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E1559" w14:textId="77777777" w:rsidR="00B35E0A" w:rsidRPr="001542C3" w:rsidRDefault="00B35E0A" w:rsidP="00B35E0A">
      <w:pPr>
        <w:rPr>
          <w:rFonts w:ascii="Calibri" w:eastAsia="Calibri" w:hAnsi="Calibri"/>
        </w:rPr>
      </w:pPr>
      <w:r w:rsidRPr="001542C3">
        <w:rPr>
          <w:rFonts w:ascii="Calibri" w:eastAsia="Calibri" w:hAnsi="Calibri"/>
        </w:rPr>
        <w:t>Dear Parent or Guardian,</w:t>
      </w:r>
    </w:p>
    <w:p w14:paraId="4AF5EADF" w14:textId="77777777" w:rsidR="00B35E0A" w:rsidRPr="001542C3" w:rsidRDefault="00B35E0A" w:rsidP="00B35E0A">
      <w:pPr>
        <w:rPr>
          <w:rFonts w:ascii="Calibri" w:eastAsia="Calibri" w:hAnsi="Calibri"/>
        </w:rPr>
      </w:pPr>
    </w:p>
    <w:p w14:paraId="57404A4C" w14:textId="119B4ADF" w:rsidR="00B35E0A" w:rsidRPr="001542C3" w:rsidRDefault="00B35E0A" w:rsidP="00B35E0A">
      <w:pPr>
        <w:rPr>
          <w:rFonts w:ascii="Calibri" w:eastAsia="Calibri" w:hAnsi="Calibri"/>
        </w:rPr>
      </w:pPr>
      <w:r w:rsidRPr="001542C3">
        <w:rPr>
          <w:rFonts w:ascii="Calibri" w:eastAsia="Calibri" w:hAnsi="Calibri"/>
        </w:rPr>
        <w:t xml:space="preserve">Avanti Cycling is working on behalf of </w:t>
      </w:r>
      <w:r w:rsidRPr="001542C3">
        <w:rPr>
          <w:rFonts w:eastAsia="Calibri" w:cstheme="minorHAnsi"/>
        </w:rPr>
        <w:t>Bracknell Forest Council</w:t>
      </w:r>
      <w:r w:rsidRPr="001542C3">
        <w:rPr>
          <w:rFonts w:ascii="Calibri" w:eastAsia="Calibri" w:hAnsi="Calibri"/>
        </w:rPr>
        <w:t xml:space="preserve"> to deliver Bikeability training.</w:t>
      </w:r>
    </w:p>
    <w:p w14:paraId="05FE238A" w14:textId="599570B8" w:rsidR="003F6296" w:rsidRDefault="00B35E0A" w:rsidP="00C66C31">
      <w:pPr>
        <w:rPr>
          <w:rFonts w:ascii="Calibri" w:eastAsia="Calibri" w:hAnsi="Calibri"/>
          <w:b/>
          <w:bCs/>
        </w:rPr>
      </w:pPr>
      <w:r w:rsidRPr="001542C3">
        <w:rPr>
          <w:rFonts w:ascii="Calibri" w:eastAsia="Calibri" w:hAnsi="Calibri"/>
        </w:rPr>
        <w:t xml:space="preserve">Your Year </w:t>
      </w:r>
      <w:r w:rsidR="00565047" w:rsidRPr="001542C3">
        <w:rPr>
          <w:rFonts w:ascii="Calibri" w:eastAsia="Calibri" w:hAnsi="Calibri"/>
        </w:rPr>
        <w:t>6</w:t>
      </w:r>
      <w:r w:rsidRPr="001542C3">
        <w:rPr>
          <w:rFonts w:ascii="Calibri" w:eastAsia="Calibri" w:hAnsi="Calibri"/>
        </w:rPr>
        <w:t xml:space="preserve"> child is eligible for free </w:t>
      </w:r>
      <w:proofErr w:type="spellStart"/>
      <w:r w:rsidRPr="001542C3">
        <w:rPr>
          <w:rFonts w:ascii="Calibri" w:eastAsia="Calibri" w:hAnsi="Calibri"/>
        </w:rPr>
        <w:t>Bikeability</w:t>
      </w:r>
      <w:proofErr w:type="spellEnd"/>
      <w:r w:rsidRPr="001542C3">
        <w:rPr>
          <w:rFonts w:ascii="Calibri" w:eastAsia="Calibri" w:hAnsi="Calibri"/>
        </w:rPr>
        <w:t xml:space="preserve"> Level 1/2 training </w:t>
      </w:r>
      <w:r w:rsidRPr="001C7749">
        <w:rPr>
          <w:rFonts w:ascii="Calibri" w:eastAsia="Calibri" w:hAnsi="Calibri"/>
        </w:rPr>
        <w:t>at</w:t>
      </w:r>
      <w:r w:rsidRPr="00F54E1A">
        <w:rPr>
          <w:rFonts w:ascii="Calibri" w:eastAsia="Calibri" w:hAnsi="Calibri"/>
          <w:b/>
          <w:bCs/>
        </w:rPr>
        <w:t xml:space="preserve"> </w:t>
      </w:r>
      <w:r w:rsidR="00C66C31" w:rsidRPr="00C66C31">
        <w:rPr>
          <w:rFonts w:ascii="Calibri" w:eastAsia="Calibri" w:hAnsi="Calibri"/>
          <w:b/>
          <w:bCs/>
        </w:rPr>
        <w:t>Birch Hill Primary School and Nursery</w:t>
      </w:r>
      <w:r w:rsidR="00C66C31">
        <w:rPr>
          <w:rFonts w:ascii="Calibri" w:eastAsia="Calibri" w:hAnsi="Calibri"/>
          <w:b/>
          <w:bCs/>
        </w:rPr>
        <w:t xml:space="preserve"> </w:t>
      </w:r>
      <w:r w:rsidR="003F6296" w:rsidRPr="003F6296">
        <w:rPr>
          <w:rFonts w:ascii="Calibri" w:eastAsia="Calibri" w:hAnsi="Calibri"/>
        </w:rPr>
        <w:t>over</w:t>
      </w:r>
      <w:r w:rsidR="001F704C" w:rsidRPr="003F6296">
        <w:rPr>
          <w:rFonts w:ascii="Calibri" w:eastAsia="Calibri" w:hAnsi="Calibri"/>
        </w:rPr>
        <w:t xml:space="preserve"> </w:t>
      </w:r>
      <w:r w:rsidRPr="003F6296">
        <w:rPr>
          <w:rFonts w:ascii="Calibri" w:eastAsia="Calibri" w:hAnsi="Calibri"/>
        </w:rPr>
        <w:t xml:space="preserve">two days, commencing on </w:t>
      </w:r>
      <w:r w:rsidR="001C7749" w:rsidRPr="001C7749">
        <w:rPr>
          <w:rFonts w:ascii="Calibri" w:eastAsia="Calibri" w:hAnsi="Calibri"/>
          <w:b/>
          <w:bCs/>
        </w:rPr>
        <w:t>1</w:t>
      </w:r>
      <w:r w:rsidR="00C66C31">
        <w:rPr>
          <w:rFonts w:ascii="Calibri" w:eastAsia="Calibri" w:hAnsi="Calibri"/>
          <w:b/>
          <w:bCs/>
        </w:rPr>
        <w:t>2</w:t>
      </w:r>
      <w:r w:rsidR="001C7749" w:rsidRPr="001C7749">
        <w:rPr>
          <w:rFonts w:ascii="Calibri" w:eastAsia="Calibri" w:hAnsi="Calibri"/>
          <w:b/>
          <w:bCs/>
          <w:vertAlign w:val="superscript"/>
        </w:rPr>
        <w:t>th</w:t>
      </w:r>
      <w:r w:rsidR="00E719DE">
        <w:rPr>
          <w:rFonts w:ascii="Calibri" w:eastAsia="Calibri" w:hAnsi="Calibri"/>
          <w:b/>
          <w:bCs/>
        </w:rPr>
        <w:t xml:space="preserve"> </w:t>
      </w:r>
      <w:r w:rsidR="00C66C31">
        <w:rPr>
          <w:rFonts w:ascii="Calibri" w:eastAsia="Calibri" w:hAnsi="Calibri"/>
          <w:b/>
          <w:bCs/>
        </w:rPr>
        <w:t>January 2026.</w:t>
      </w:r>
    </w:p>
    <w:p w14:paraId="411466D9" w14:textId="77777777" w:rsidR="00FD60D9" w:rsidRPr="003F6296" w:rsidRDefault="00FD60D9" w:rsidP="00B35E0A">
      <w:pPr>
        <w:rPr>
          <w:rFonts w:ascii="Calibri" w:eastAsia="Calibri" w:hAnsi="Calibri"/>
        </w:rPr>
      </w:pPr>
    </w:p>
    <w:p w14:paraId="3AE82702" w14:textId="357EED8E" w:rsidR="00B35E0A" w:rsidRPr="001542C3" w:rsidRDefault="00B35E0A" w:rsidP="00C66C31">
      <w:pPr>
        <w:rPr>
          <w:rFonts w:eastAsia="Times New Roman" w:cstheme="minorHAnsi"/>
          <w:color w:val="000000"/>
        </w:rPr>
      </w:pPr>
      <w:r w:rsidRPr="001542C3">
        <w:rPr>
          <w:rFonts w:ascii="Calibri" w:eastAsia="Calibri" w:hAnsi="Calibri"/>
          <w:b/>
        </w:rPr>
        <w:t xml:space="preserve">If your child would like to participate, please register them on to the course by </w:t>
      </w:r>
      <w:r w:rsidR="00C66C31">
        <w:rPr>
          <w:rFonts w:ascii="Calibri" w:eastAsia="Calibri" w:hAnsi="Calibri"/>
          <w:b/>
          <w:color w:val="FF0000"/>
        </w:rPr>
        <w:t>7</w:t>
      </w:r>
      <w:r w:rsidR="00C66C31" w:rsidRPr="00C66C31">
        <w:rPr>
          <w:rFonts w:ascii="Calibri" w:eastAsia="Calibri" w:hAnsi="Calibri"/>
          <w:b/>
          <w:color w:val="FF0000"/>
          <w:vertAlign w:val="superscript"/>
        </w:rPr>
        <w:t>th</w:t>
      </w:r>
      <w:r w:rsidR="00C66C31">
        <w:rPr>
          <w:rFonts w:ascii="Calibri" w:eastAsia="Calibri" w:hAnsi="Calibri"/>
          <w:b/>
          <w:color w:val="FF0000"/>
        </w:rPr>
        <w:t xml:space="preserve"> January 2026</w:t>
      </w:r>
      <w:r w:rsidRPr="001542C3">
        <w:rPr>
          <w:rFonts w:ascii="Calibri" w:eastAsia="Calibri" w:hAnsi="Calibri"/>
          <w:b/>
        </w:rPr>
        <w:t xml:space="preserve">, using the URL or QR code below. </w:t>
      </w:r>
      <w:r w:rsidRPr="001542C3">
        <w:rPr>
          <w:rFonts w:eastAsia="Times New Roman" w:cstheme="minorHAnsi"/>
          <w:color w:val="000000"/>
        </w:rPr>
        <w:t xml:space="preserve">The school will then be in touch to confirm your child’s place on the course once registration has closed. </w:t>
      </w:r>
      <w:r w:rsidR="00FF665B" w:rsidRPr="001542C3">
        <w:rPr>
          <w:rFonts w:eastAsia="Times New Roman" w:cstheme="minorHAnsi"/>
          <w:color w:val="000000"/>
        </w:rPr>
        <w:t xml:space="preserve"> </w:t>
      </w:r>
      <w:r w:rsidR="00C66C31" w:rsidRPr="00C66C31">
        <w:rPr>
          <w:rFonts w:eastAsia="Times New Roman" w:cstheme="minorHAnsi"/>
          <w:color w:val="000000"/>
        </w:rPr>
        <w:t>URL: </w:t>
      </w:r>
      <w:hyperlink r:id="rId7" w:tgtFrame="_blank" w:history="1">
        <w:r w:rsidR="00C66C31" w:rsidRPr="00C66C31">
          <w:rPr>
            <w:rStyle w:val="Hyperlink"/>
            <w:rFonts w:eastAsia="Times New Roman" w:cstheme="minorHAnsi"/>
          </w:rPr>
          <w:t>https://consent.bikeability.org.uk/tried-date-mom</w:t>
        </w:r>
      </w:hyperlink>
    </w:p>
    <w:p w14:paraId="772D572F" w14:textId="48E7FA46" w:rsidR="00B35E0A" w:rsidRPr="001542C3" w:rsidRDefault="00C66C31" w:rsidP="00B35E0A">
      <w:pPr>
        <w:rPr>
          <w:rFonts w:ascii="Calibri" w:eastAsia="Calibri" w:hAnsi="Calibri"/>
          <w:b/>
        </w:rPr>
      </w:pPr>
      <w:r>
        <w:rPr>
          <w:rFonts w:ascii="Calibri" w:eastAsia="Calibri" w:hAnsi="Calibri"/>
          <w:b/>
          <w:noProof/>
        </w:rPr>
        <w:drawing>
          <wp:inline distT="0" distB="0" distL="0" distR="0" wp14:anchorId="0679303E" wp14:editId="658677B2">
            <wp:extent cx="876300" cy="876300"/>
            <wp:effectExtent l="0" t="0" r="0" b="0"/>
            <wp:docPr id="1219819053" name="Picture 2" descr="A qr cod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9819053" name="Picture 2" descr="A qr code on a white background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68FA6" w14:textId="77777777" w:rsidR="00B35E0A" w:rsidRPr="001542C3" w:rsidRDefault="00B35E0A" w:rsidP="00B35E0A">
      <w:pPr>
        <w:jc w:val="center"/>
        <w:rPr>
          <w:rFonts w:ascii="Calibri" w:eastAsia="Calibri" w:hAnsi="Calibri"/>
          <w:b/>
          <w:color w:val="000000" w:themeColor="text1"/>
        </w:rPr>
      </w:pPr>
      <w:r w:rsidRPr="001542C3">
        <w:rPr>
          <w:rFonts w:ascii="Calibri" w:eastAsia="Calibri" w:hAnsi="Calibri"/>
          <w:b/>
          <w:color w:val="000000" w:themeColor="text1"/>
        </w:rPr>
        <w:t>'Bikeability is important safety training, and cycling is a crucial life skill. We aim to provide excellent outside learning, which develops participants independence and decision</w:t>
      </w:r>
    </w:p>
    <w:p w14:paraId="5C71AA98" w14:textId="77777777" w:rsidR="00B35E0A" w:rsidRPr="001542C3" w:rsidRDefault="00B35E0A" w:rsidP="00B35E0A">
      <w:pPr>
        <w:jc w:val="center"/>
        <w:rPr>
          <w:rFonts w:ascii="Calibri" w:eastAsia="Calibri" w:hAnsi="Calibri"/>
          <w:b/>
          <w:color w:val="000000" w:themeColor="text1"/>
        </w:rPr>
      </w:pPr>
      <w:r w:rsidRPr="001542C3">
        <w:rPr>
          <w:rFonts w:ascii="Calibri" w:eastAsia="Calibri" w:hAnsi="Calibri"/>
          <w:b/>
          <w:color w:val="000000" w:themeColor="text1"/>
        </w:rPr>
        <w:t>making, in a fun and enjoyable way.'</w:t>
      </w:r>
    </w:p>
    <w:p w14:paraId="5C9F1B20" w14:textId="77777777" w:rsidR="00FD60D9" w:rsidRDefault="001542C3" w:rsidP="003F6296">
      <w:pPr>
        <w:spacing w:before="120"/>
        <w:rPr>
          <w:rFonts w:ascii="Calibri" w:eastAsia="Calibri" w:hAnsi="Calibri"/>
        </w:rPr>
      </w:pPr>
      <w:r w:rsidRPr="001542C3">
        <w:rPr>
          <w:rFonts w:ascii="Calibri" w:eastAsia="Calibri" w:hAnsi="Calibri"/>
        </w:rPr>
        <w:t>If you would like more information regarding the Bikeability courses, please click on the following links to The Bikeability Trust’s website:</w:t>
      </w:r>
    </w:p>
    <w:p w14:paraId="3600BC13" w14:textId="014C066C" w:rsidR="001542C3" w:rsidRPr="003F6296" w:rsidRDefault="001542C3" w:rsidP="003F6296">
      <w:pPr>
        <w:spacing w:before="120"/>
      </w:pPr>
      <w:r w:rsidRPr="001542C3">
        <w:rPr>
          <w:rFonts w:ascii="Calibri" w:eastAsia="Calibri" w:hAnsi="Calibri"/>
        </w:rPr>
        <w:t xml:space="preserve"> </w:t>
      </w:r>
      <w:hyperlink r:id="rId9" w:history="1">
        <w:r w:rsidRPr="008C37A1">
          <w:rPr>
            <w:rStyle w:val="Hyperlink"/>
            <w:rFonts w:ascii="Calibri" w:eastAsia="Calibri" w:hAnsi="Calibri"/>
          </w:rPr>
          <w:t>Level 1</w:t>
        </w:r>
      </w:hyperlink>
      <w:r w:rsidRPr="008C37A1">
        <w:rPr>
          <w:rFonts w:ascii="Calibri" w:eastAsia="Calibri" w:hAnsi="Calibri"/>
        </w:rPr>
        <w:t xml:space="preserve">:  cycle control skills and group riding skills in the playground.  </w:t>
      </w:r>
    </w:p>
    <w:p w14:paraId="553C0688" w14:textId="77777777" w:rsidR="001542C3" w:rsidRPr="001542C3" w:rsidRDefault="001542C3" w:rsidP="001542C3">
      <w:pPr>
        <w:spacing w:before="120"/>
        <w:rPr>
          <w:rFonts w:ascii="Calibri" w:eastAsia="Calibri" w:hAnsi="Calibri"/>
        </w:rPr>
      </w:pPr>
      <w:hyperlink r:id="rId10" w:history="1">
        <w:r w:rsidRPr="008C37A1">
          <w:rPr>
            <w:rStyle w:val="Hyperlink"/>
            <w:rFonts w:ascii="Calibri" w:eastAsia="Calibri" w:hAnsi="Calibri"/>
          </w:rPr>
          <w:t>Level 2</w:t>
        </w:r>
      </w:hyperlink>
      <w:r w:rsidRPr="008C37A1">
        <w:rPr>
          <w:rFonts w:ascii="Calibri" w:eastAsia="Calibri" w:hAnsi="Calibri"/>
        </w:rPr>
        <w:t>: road riding skills on local roads where available, being aware of hazards and making decisions.  It is compulsory to have completed Level 1.</w:t>
      </w:r>
    </w:p>
    <w:p w14:paraId="1BDBD733" w14:textId="77777777" w:rsidR="003F6296" w:rsidRDefault="003F6296" w:rsidP="00B35E0A">
      <w:pPr>
        <w:rPr>
          <w:rFonts w:cstheme="minorHAnsi"/>
        </w:rPr>
      </w:pPr>
    </w:p>
    <w:p w14:paraId="167059DA" w14:textId="77777777" w:rsidR="004D376E" w:rsidRDefault="00B35E0A" w:rsidP="00B35E0A">
      <w:r w:rsidRPr="001542C3">
        <w:rPr>
          <w:rFonts w:ascii="Calibri" w:eastAsia="Calibri" w:hAnsi="Calibri"/>
          <w:b/>
        </w:rPr>
        <w:t>In order to participate in the Level 1/2 course your child needs to be able to ride his/her bike independently, and without stabilisers / training wheels.</w:t>
      </w:r>
      <w:r w:rsidRPr="001542C3">
        <w:rPr>
          <w:rFonts w:ascii="Calibri" w:eastAsia="Calibri" w:hAnsi="Calibri"/>
        </w:rPr>
        <w:t xml:space="preserve">  </w:t>
      </w:r>
      <w:r w:rsidRPr="001542C3">
        <w:t xml:space="preserve">For children who are not yet able to ride, we can provide a free </w:t>
      </w:r>
      <w:r w:rsidRPr="001542C3">
        <w:rPr>
          <w:b/>
          <w:bCs/>
        </w:rPr>
        <w:t xml:space="preserve">Learn to Ride </w:t>
      </w:r>
      <w:r w:rsidRPr="001542C3">
        <w:t xml:space="preserve">training session to teach them to pedal and steer their </w:t>
      </w:r>
      <w:proofErr w:type="gramStart"/>
      <w:r w:rsidRPr="001542C3">
        <w:t xml:space="preserve">cycle </w:t>
      </w:r>
      <w:r w:rsidR="004D376E">
        <w:t>.</w:t>
      </w:r>
      <w:proofErr w:type="gramEnd"/>
    </w:p>
    <w:p w14:paraId="0FAC1E73" w14:textId="05793845" w:rsidR="003F6296" w:rsidRDefault="00B35E0A" w:rsidP="00B35E0A">
      <w:r w:rsidRPr="001542C3">
        <w:t xml:space="preserve">This is a 90 to 120 minute session in the playground. Should you wish your child to join the Learn to Ride course please enrol them on the Level 1/2 course above but ensure that you select </w:t>
      </w:r>
      <w:r w:rsidRPr="001542C3">
        <w:rPr>
          <w:b/>
          <w:bCs/>
        </w:rPr>
        <w:t>my child cannot yet cycle</w:t>
      </w:r>
      <w:r w:rsidRPr="001542C3">
        <w:t xml:space="preserve"> when given the option to do so. </w:t>
      </w:r>
    </w:p>
    <w:p w14:paraId="0614D6C7" w14:textId="77777777" w:rsidR="003F6296" w:rsidRDefault="003F6296" w:rsidP="00B35E0A"/>
    <w:p w14:paraId="68B69A80" w14:textId="77777777" w:rsidR="003F6296" w:rsidRPr="008D5EDA" w:rsidRDefault="003F6296" w:rsidP="003F6296">
      <w:pPr>
        <w:spacing w:before="120"/>
        <w:rPr>
          <w:rFonts w:eastAsia="Calibri" w:cstheme="minorHAnsi"/>
          <w:b/>
          <w:bCs/>
        </w:rPr>
      </w:pPr>
      <w:r w:rsidRPr="008D5EDA">
        <w:rPr>
          <w:rFonts w:eastAsia="Calibri" w:cstheme="minorHAnsi"/>
          <w:b/>
          <w:bCs/>
        </w:rPr>
        <w:t>Trek Bikes Bracknell - Rental agreement</w:t>
      </w:r>
    </w:p>
    <w:p w14:paraId="4052055B" w14:textId="77777777" w:rsidR="003F6296" w:rsidRPr="00181ED9" w:rsidRDefault="003F6296" w:rsidP="003F6296">
      <w:pPr>
        <w:jc w:val="both"/>
        <w:rPr>
          <w:rFonts w:cstheme="minorHAnsi"/>
        </w:rPr>
      </w:pPr>
      <w:r w:rsidRPr="00181ED9">
        <w:rPr>
          <w:rFonts w:cstheme="minorHAnsi"/>
        </w:rPr>
        <w:t xml:space="preserve">Robin, Store Manager, Mari and the team look forward to welcoming you to Trek.  </w:t>
      </w:r>
    </w:p>
    <w:p w14:paraId="25A43A45" w14:textId="1EA6D527" w:rsidR="003F6296" w:rsidRPr="00181ED9" w:rsidRDefault="003F6296" w:rsidP="003F6296">
      <w:pPr>
        <w:jc w:val="both"/>
        <w:rPr>
          <w:rFonts w:cstheme="minorHAnsi"/>
        </w:rPr>
      </w:pPr>
      <w:r w:rsidRPr="008D5EDA">
        <w:rPr>
          <w:rFonts w:cstheme="minorHAnsi"/>
        </w:rPr>
        <w:t>Arrange a suitable time for you and your rider to attend Trek for bike fitting and complete the hire agreement with Trek. There is a charge of £15 per hire to cover administration costs. Contact Trek: Unit D, Bond Way, Bracknell, RG12 1NY, tel 01344 924444.</w:t>
      </w:r>
      <w:r>
        <w:rPr>
          <w:rFonts w:cstheme="minorHAnsi"/>
        </w:rPr>
        <w:t xml:space="preserve"> </w:t>
      </w:r>
      <w:r w:rsidRPr="008D5EDA">
        <w:rPr>
          <w:rFonts w:cstheme="minorHAnsi"/>
        </w:rPr>
        <w:t xml:space="preserve">Trek is open 10 am to 6pm Tuesday to Saturday and closed Sunday and Monday. </w:t>
      </w:r>
      <w:r w:rsidRPr="00181ED9">
        <w:rPr>
          <w:rFonts w:eastAsia="Times New Roman" w:cstheme="minorHAnsi"/>
          <w:color w:val="000000"/>
        </w:rPr>
        <w:t>The rental fee is to be paid up front</w:t>
      </w:r>
      <w:r>
        <w:rPr>
          <w:rFonts w:eastAsia="Times New Roman" w:cstheme="minorHAnsi"/>
          <w:color w:val="000000"/>
        </w:rPr>
        <w:t xml:space="preserve">. </w:t>
      </w:r>
      <w:r w:rsidRPr="00181ED9">
        <w:rPr>
          <w:rFonts w:eastAsia="Times New Roman" w:cstheme="minorHAnsi"/>
          <w:color w:val="000000"/>
        </w:rPr>
        <w:t>The bike to be picked up the day before and dropped off within a day of completing the training</w:t>
      </w:r>
      <w:r>
        <w:rPr>
          <w:rFonts w:eastAsia="Times New Roman" w:cstheme="minorHAnsi"/>
          <w:color w:val="000000"/>
        </w:rPr>
        <w:t xml:space="preserve">. </w:t>
      </w:r>
      <w:r w:rsidRPr="00181ED9">
        <w:rPr>
          <w:rFonts w:eastAsia="Times New Roman" w:cstheme="minorHAnsi"/>
          <w:color w:val="000000"/>
        </w:rPr>
        <w:t>Due to the store being closed Sunday/Mondays, the bike can be picked up on Saturday if training is on a Monday.</w:t>
      </w:r>
      <w:r>
        <w:rPr>
          <w:rFonts w:eastAsia="Times New Roman" w:cstheme="minorHAnsi"/>
          <w:color w:val="000000"/>
        </w:rPr>
        <w:t xml:space="preserve"> </w:t>
      </w:r>
    </w:p>
    <w:p w14:paraId="64518983" w14:textId="77777777" w:rsidR="00B35E0A" w:rsidRPr="001542C3" w:rsidRDefault="00B35E0A" w:rsidP="00B35E0A"/>
    <w:p w14:paraId="64F2A66B" w14:textId="0199060F" w:rsidR="009E2A64" w:rsidRDefault="00B35E0A" w:rsidP="00B35E0A">
      <w:pPr>
        <w:rPr>
          <w:rFonts w:ascii="Calibri" w:eastAsia="Calibri" w:hAnsi="Calibri"/>
        </w:rPr>
      </w:pPr>
      <w:r w:rsidRPr="001542C3">
        <w:rPr>
          <w:rFonts w:ascii="Calibri" w:eastAsia="Calibri" w:hAnsi="Calibri"/>
        </w:rPr>
        <w:t>If you have any queries regarding the Bikeability training at your child’s school, please do not hesitate to contact me.</w:t>
      </w:r>
    </w:p>
    <w:p w14:paraId="64149409" w14:textId="77777777" w:rsidR="00FD60D9" w:rsidRPr="001542C3" w:rsidRDefault="00FD60D9" w:rsidP="00B35E0A">
      <w:pPr>
        <w:rPr>
          <w:rFonts w:ascii="Calibri" w:eastAsia="Calibri" w:hAnsi="Calibri"/>
        </w:rPr>
      </w:pPr>
    </w:p>
    <w:p w14:paraId="64FE3E68" w14:textId="257C0C19" w:rsidR="00811EA6" w:rsidRPr="001542C3" w:rsidRDefault="00B35E0A" w:rsidP="009A1380">
      <w:pPr>
        <w:rPr>
          <w:rFonts w:ascii="Calibri" w:eastAsia="Calibri" w:hAnsi="Calibri"/>
        </w:rPr>
      </w:pPr>
      <w:r w:rsidRPr="001542C3">
        <w:rPr>
          <w:rFonts w:ascii="Calibri" w:eastAsia="Calibri" w:hAnsi="Calibri"/>
        </w:rPr>
        <w:t>Kind Regards,</w:t>
      </w:r>
      <w:r w:rsidRPr="001542C3">
        <w:rPr>
          <w:rFonts w:ascii="Calibri" w:eastAsia="Calibri" w:hAnsi="Calibri"/>
        </w:rPr>
        <w:br/>
        <w:t xml:space="preserve">Vera Murray, Operations Manager  </w:t>
      </w:r>
      <w:hyperlink r:id="rId11" w:history="1">
        <w:r w:rsidRPr="001542C3">
          <w:rPr>
            <w:rStyle w:val="Hyperlink"/>
            <w:rFonts w:ascii="Calibri" w:eastAsia="Calibri" w:hAnsi="Calibri"/>
          </w:rPr>
          <w:t>vera@avanticycling.co.uk</w:t>
        </w:r>
      </w:hyperlink>
    </w:p>
    <w:sectPr w:rsidR="00811EA6" w:rsidRPr="001542C3" w:rsidSect="00224B76">
      <w:headerReference w:type="default" r:id="rId12"/>
      <w:footerReference w:type="default" r:id="rId13"/>
      <w:pgSz w:w="11906" w:h="16838"/>
      <w:pgMar w:top="1247" w:right="1247" w:bottom="1247" w:left="1247" w:header="19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FD7E0" w14:textId="77777777" w:rsidR="00255F72" w:rsidRDefault="00255F72" w:rsidP="00B324AB">
      <w:r>
        <w:separator/>
      </w:r>
    </w:p>
  </w:endnote>
  <w:endnote w:type="continuationSeparator" w:id="0">
    <w:p w14:paraId="4D8800E7" w14:textId="77777777" w:rsidR="00255F72" w:rsidRDefault="00255F72" w:rsidP="00B32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27665" w14:textId="09EC7DB8" w:rsidR="00B15CF8" w:rsidRPr="00DC0D58" w:rsidRDefault="00B15CF8" w:rsidP="00B15CF8">
    <w:pPr>
      <w:jc w:val="center"/>
      <w:rPr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5806CF1" wp14:editId="3932D815">
              <wp:simplePos x="0" y="0"/>
              <wp:positionH relativeFrom="column">
                <wp:posOffset>153035</wp:posOffset>
              </wp:positionH>
              <wp:positionV relativeFrom="paragraph">
                <wp:posOffset>29210</wp:posOffset>
              </wp:positionV>
              <wp:extent cx="5737860" cy="944880"/>
              <wp:effectExtent l="0" t="0" r="15240" b="26670"/>
              <wp:wrapNone/>
              <wp:docPr id="1606463360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37860" cy="944880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8D83E49" id="Rectangle 1" o:spid="_x0000_s1026" style="position:absolute;margin-left:12.05pt;margin-top:2.3pt;width:451.8pt;height:74.4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" fillcolor="yellow" strokecolor="#09101d [484]" strokeweight="1pt"/>
          </w:pict>
        </mc:Fallback>
      </mc:AlternateContent>
    </w:r>
    <w:r w:rsidRPr="00DC0D58">
      <w:rPr>
        <w:sz w:val="28"/>
        <w:szCs w:val="28"/>
      </w:rPr>
      <w:t xml:space="preserve">At Avanti Cycling we are currently seeking new instructors. </w:t>
    </w:r>
    <w:r>
      <w:rPr>
        <w:sz w:val="28"/>
        <w:szCs w:val="28"/>
      </w:rPr>
      <w:t xml:space="preserve">Being a </w:t>
    </w:r>
    <w:proofErr w:type="spellStart"/>
    <w:r w:rsidRPr="00DC0D58">
      <w:rPr>
        <w:sz w:val="28"/>
        <w:szCs w:val="28"/>
      </w:rPr>
      <w:t>Bikeability</w:t>
    </w:r>
    <w:proofErr w:type="spellEnd"/>
    <w:r w:rsidRPr="00DC0D58">
      <w:rPr>
        <w:sz w:val="28"/>
        <w:szCs w:val="28"/>
      </w:rPr>
      <w:t xml:space="preserve"> </w:t>
    </w:r>
    <w:r w:rsidR="001A51A9">
      <w:rPr>
        <w:sz w:val="28"/>
        <w:szCs w:val="28"/>
      </w:rPr>
      <w:t>I</w:t>
    </w:r>
    <w:r w:rsidRPr="00DC0D58">
      <w:rPr>
        <w:sz w:val="28"/>
        <w:szCs w:val="28"/>
      </w:rPr>
      <w:t>nstruct</w:t>
    </w:r>
    <w:r>
      <w:rPr>
        <w:sz w:val="28"/>
        <w:szCs w:val="28"/>
      </w:rPr>
      <w:t>or is fun</w:t>
    </w:r>
    <w:r w:rsidRPr="00DC0D58">
      <w:rPr>
        <w:sz w:val="28"/>
        <w:szCs w:val="28"/>
      </w:rPr>
      <w:t>, rewarding and offers flexible working</w:t>
    </w:r>
    <w:r w:rsidR="00E67D35">
      <w:rPr>
        <w:sz w:val="28"/>
        <w:szCs w:val="28"/>
      </w:rPr>
      <w:t xml:space="preserve"> patterns</w:t>
    </w:r>
    <w:r w:rsidRPr="00DC0D58">
      <w:rPr>
        <w:sz w:val="28"/>
        <w:szCs w:val="28"/>
      </w:rPr>
      <w:t xml:space="preserve">. </w:t>
    </w:r>
  </w:p>
  <w:p w14:paraId="7864E744" w14:textId="77777777" w:rsidR="00B15CF8" w:rsidRPr="00DC0D58" w:rsidRDefault="00B15CF8" w:rsidP="00B15CF8">
    <w:pPr>
      <w:jc w:val="center"/>
      <w:rPr>
        <w:sz w:val="28"/>
        <w:szCs w:val="28"/>
      </w:rPr>
    </w:pPr>
    <w:r w:rsidRPr="00DC0D58">
      <w:rPr>
        <w:sz w:val="28"/>
        <w:szCs w:val="28"/>
      </w:rPr>
      <w:t xml:space="preserve">We will train you to achieve the recognised national qualification. </w:t>
    </w:r>
  </w:p>
  <w:p w14:paraId="3EF6DE07" w14:textId="755757C5" w:rsidR="00812A1A" w:rsidRPr="00B15CF8" w:rsidRDefault="00B15CF8" w:rsidP="00B15CF8">
    <w:pPr>
      <w:jc w:val="center"/>
      <w:rPr>
        <w:sz w:val="28"/>
        <w:szCs w:val="28"/>
      </w:rPr>
    </w:pPr>
    <w:r w:rsidRPr="00DC0D58">
      <w:rPr>
        <w:sz w:val="28"/>
        <w:szCs w:val="28"/>
      </w:rPr>
      <w:t xml:space="preserve">For more information email: </w:t>
    </w:r>
    <w:hyperlink r:id="rId1" w:history="1">
      <w:r w:rsidRPr="00DC0D58">
        <w:rPr>
          <w:rStyle w:val="Hyperlink"/>
          <w:sz w:val="28"/>
          <w:szCs w:val="28"/>
        </w:rPr>
        <w:t>recruitment@avanticycling.co.uk</w:t>
      </w:r>
    </w:hyperlink>
    <w:r w:rsidR="00C4417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09D2FD" w14:textId="77777777" w:rsidR="00255F72" w:rsidRDefault="00255F72" w:rsidP="00B324AB">
      <w:r>
        <w:separator/>
      </w:r>
    </w:p>
  </w:footnote>
  <w:footnote w:type="continuationSeparator" w:id="0">
    <w:p w14:paraId="2699C16C" w14:textId="77777777" w:rsidR="00255F72" w:rsidRDefault="00255F72" w:rsidP="00B32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F5D97" w14:textId="42B77E3E" w:rsidR="00BC0CB2" w:rsidRDefault="00395860" w:rsidP="00DC1590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1CA2013" wp14:editId="1472F84D">
          <wp:simplePos x="0" y="0"/>
          <wp:positionH relativeFrom="margin">
            <wp:align>right</wp:align>
          </wp:positionH>
          <wp:positionV relativeFrom="page">
            <wp:posOffset>170180</wp:posOffset>
          </wp:positionV>
          <wp:extent cx="1000125" cy="120015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5F840B5" wp14:editId="580FDB12">
          <wp:simplePos x="0" y="0"/>
          <wp:positionH relativeFrom="margin">
            <wp:posOffset>3324860</wp:posOffset>
          </wp:positionH>
          <wp:positionV relativeFrom="paragraph">
            <wp:posOffset>-993775</wp:posOffset>
          </wp:positionV>
          <wp:extent cx="1173480" cy="908050"/>
          <wp:effectExtent l="0" t="0" r="7620" b="6350"/>
          <wp:wrapSquare wrapText="bothSides"/>
          <wp:docPr id="13962105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908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245EF7">
      <w:rPr>
        <w:noProof/>
      </w:rPr>
      <w:drawing>
        <wp:anchor distT="0" distB="0" distL="114300" distR="114300" simplePos="0" relativeHeight="251659264" behindDoc="0" locked="0" layoutInCell="1" allowOverlap="1" wp14:anchorId="16962972" wp14:editId="3DADBE13">
          <wp:simplePos x="0" y="0"/>
          <wp:positionH relativeFrom="margin">
            <wp:align>left</wp:align>
          </wp:positionH>
          <wp:positionV relativeFrom="page">
            <wp:posOffset>460090</wp:posOffset>
          </wp:positionV>
          <wp:extent cx="298069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8069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bullet"/>
      <w:lvlText w:val=""/>
      <w:lvlJc w:val="left"/>
      <w:pPr>
        <w:tabs>
          <w:tab w:val="num" w:pos="288"/>
        </w:tabs>
        <w:ind w:left="288" w:hanging="72"/>
      </w:pPr>
      <w:rPr>
        <w:rFonts w:ascii="Symbol" w:hAnsi="Symbol" w:cs="Symbol"/>
      </w:rPr>
    </w:lvl>
  </w:abstractNum>
  <w:abstractNum w:abstractNumId="2" w15:restartNumberingAfterBreak="0">
    <w:nsid w:val="14A072CD"/>
    <w:multiLevelType w:val="multilevel"/>
    <w:tmpl w:val="04DE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B3DAF"/>
    <w:multiLevelType w:val="multilevel"/>
    <w:tmpl w:val="5E1CC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8B5D81"/>
    <w:multiLevelType w:val="multilevel"/>
    <w:tmpl w:val="E08E4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3B0924"/>
    <w:multiLevelType w:val="multilevel"/>
    <w:tmpl w:val="AA46B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31913"/>
    <w:multiLevelType w:val="multilevel"/>
    <w:tmpl w:val="62BAF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CA6222"/>
    <w:multiLevelType w:val="hybridMultilevel"/>
    <w:tmpl w:val="00AE7E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0A645C"/>
    <w:multiLevelType w:val="multilevel"/>
    <w:tmpl w:val="BE4A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0E212C"/>
    <w:multiLevelType w:val="multilevel"/>
    <w:tmpl w:val="A8C2C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4D2282"/>
    <w:multiLevelType w:val="multilevel"/>
    <w:tmpl w:val="2F60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E71823"/>
    <w:multiLevelType w:val="multilevel"/>
    <w:tmpl w:val="4FD05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F650E3"/>
    <w:multiLevelType w:val="multilevel"/>
    <w:tmpl w:val="A16AF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67325"/>
    <w:multiLevelType w:val="multilevel"/>
    <w:tmpl w:val="3918B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E850E0"/>
    <w:multiLevelType w:val="multilevel"/>
    <w:tmpl w:val="B2F4C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4778D1"/>
    <w:multiLevelType w:val="multilevel"/>
    <w:tmpl w:val="5DDE6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724272F"/>
    <w:multiLevelType w:val="multilevel"/>
    <w:tmpl w:val="04627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0E001B7"/>
    <w:multiLevelType w:val="multilevel"/>
    <w:tmpl w:val="03B0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C724C2"/>
    <w:multiLevelType w:val="multilevel"/>
    <w:tmpl w:val="CF14DE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73163F1"/>
    <w:multiLevelType w:val="multilevel"/>
    <w:tmpl w:val="E4FC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E303EA"/>
    <w:multiLevelType w:val="hybridMultilevel"/>
    <w:tmpl w:val="8B14F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62750E"/>
    <w:multiLevelType w:val="multilevel"/>
    <w:tmpl w:val="D5D6F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4492325">
    <w:abstractNumId w:val="1"/>
  </w:num>
  <w:num w:numId="2" w16cid:durableId="883566042">
    <w:abstractNumId w:val="0"/>
  </w:num>
  <w:num w:numId="3" w16cid:durableId="730614432">
    <w:abstractNumId w:val="0"/>
  </w:num>
  <w:num w:numId="4" w16cid:durableId="1285960028">
    <w:abstractNumId w:val="0"/>
  </w:num>
  <w:num w:numId="5" w16cid:durableId="1604797798">
    <w:abstractNumId w:val="1"/>
  </w:num>
  <w:num w:numId="6" w16cid:durableId="1231694611">
    <w:abstractNumId w:val="7"/>
  </w:num>
  <w:num w:numId="7" w16cid:durableId="819613835">
    <w:abstractNumId w:val="2"/>
  </w:num>
  <w:num w:numId="8" w16cid:durableId="782579673">
    <w:abstractNumId w:val="9"/>
  </w:num>
  <w:num w:numId="9" w16cid:durableId="1627076757">
    <w:abstractNumId w:val="20"/>
  </w:num>
  <w:num w:numId="10" w16cid:durableId="1843548606">
    <w:abstractNumId w:val="13"/>
  </w:num>
  <w:num w:numId="11" w16cid:durableId="206570946">
    <w:abstractNumId w:val="8"/>
  </w:num>
  <w:num w:numId="12" w16cid:durableId="232157747">
    <w:abstractNumId w:val="15"/>
  </w:num>
  <w:num w:numId="13" w16cid:durableId="798298848">
    <w:abstractNumId w:val="14"/>
  </w:num>
  <w:num w:numId="14" w16cid:durableId="1312057508">
    <w:abstractNumId w:val="4"/>
  </w:num>
  <w:num w:numId="15" w16cid:durableId="519583534">
    <w:abstractNumId w:val="10"/>
  </w:num>
  <w:num w:numId="16" w16cid:durableId="720323749">
    <w:abstractNumId w:val="17"/>
  </w:num>
  <w:num w:numId="17" w16cid:durableId="17893356">
    <w:abstractNumId w:val="5"/>
  </w:num>
  <w:num w:numId="18" w16cid:durableId="127936405">
    <w:abstractNumId w:val="11"/>
  </w:num>
  <w:num w:numId="19" w16cid:durableId="641079397">
    <w:abstractNumId w:val="6"/>
  </w:num>
  <w:num w:numId="20" w16cid:durableId="237256875">
    <w:abstractNumId w:val="18"/>
  </w:num>
  <w:num w:numId="21" w16cid:durableId="438381469">
    <w:abstractNumId w:val="19"/>
  </w:num>
  <w:num w:numId="22" w16cid:durableId="1029065597">
    <w:abstractNumId w:val="21"/>
  </w:num>
  <w:num w:numId="23" w16cid:durableId="1907570591">
    <w:abstractNumId w:val="16"/>
  </w:num>
  <w:num w:numId="24" w16cid:durableId="483008981">
    <w:abstractNumId w:val="3"/>
  </w:num>
  <w:num w:numId="25" w16cid:durableId="118616839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4AB"/>
    <w:rsid w:val="00004B75"/>
    <w:rsid w:val="00013E68"/>
    <w:rsid w:val="000144DD"/>
    <w:rsid w:val="00016CB1"/>
    <w:rsid w:val="00033E8E"/>
    <w:rsid w:val="00037823"/>
    <w:rsid w:val="000648B9"/>
    <w:rsid w:val="00073CA2"/>
    <w:rsid w:val="000B3555"/>
    <w:rsid w:val="000C11B8"/>
    <w:rsid w:val="000C39CB"/>
    <w:rsid w:val="000E63E8"/>
    <w:rsid w:val="00134366"/>
    <w:rsid w:val="00134F46"/>
    <w:rsid w:val="001371AB"/>
    <w:rsid w:val="0015363D"/>
    <w:rsid w:val="001542C3"/>
    <w:rsid w:val="00160BFE"/>
    <w:rsid w:val="001A292F"/>
    <w:rsid w:val="001A51A9"/>
    <w:rsid w:val="001B49A5"/>
    <w:rsid w:val="001C7749"/>
    <w:rsid w:val="001F1F71"/>
    <w:rsid w:val="001F704C"/>
    <w:rsid w:val="002033D1"/>
    <w:rsid w:val="00206543"/>
    <w:rsid w:val="00224B76"/>
    <w:rsid w:val="0023076A"/>
    <w:rsid w:val="00245EF7"/>
    <w:rsid w:val="00247162"/>
    <w:rsid w:val="0025514A"/>
    <w:rsid w:val="00255F72"/>
    <w:rsid w:val="00277969"/>
    <w:rsid w:val="002955F1"/>
    <w:rsid w:val="002B7571"/>
    <w:rsid w:val="002E7987"/>
    <w:rsid w:val="002F0912"/>
    <w:rsid w:val="002F1DD6"/>
    <w:rsid w:val="003154E3"/>
    <w:rsid w:val="00321B05"/>
    <w:rsid w:val="00332330"/>
    <w:rsid w:val="0036282B"/>
    <w:rsid w:val="0037037E"/>
    <w:rsid w:val="003704A1"/>
    <w:rsid w:val="0037185C"/>
    <w:rsid w:val="00374666"/>
    <w:rsid w:val="00377654"/>
    <w:rsid w:val="003806E6"/>
    <w:rsid w:val="00383EA6"/>
    <w:rsid w:val="00395860"/>
    <w:rsid w:val="003E2049"/>
    <w:rsid w:val="003F6296"/>
    <w:rsid w:val="004101B2"/>
    <w:rsid w:val="00411D70"/>
    <w:rsid w:val="0042039A"/>
    <w:rsid w:val="0042593C"/>
    <w:rsid w:val="00433E82"/>
    <w:rsid w:val="00444881"/>
    <w:rsid w:val="004578AE"/>
    <w:rsid w:val="004755C7"/>
    <w:rsid w:val="00477BB6"/>
    <w:rsid w:val="004848AE"/>
    <w:rsid w:val="00492BC4"/>
    <w:rsid w:val="00492F69"/>
    <w:rsid w:val="00494B8F"/>
    <w:rsid w:val="004B2687"/>
    <w:rsid w:val="004B2F40"/>
    <w:rsid w:val="004B5FA3"/>
    <w:rsid w:val="004D376E"/>
    <w:rsid w:val="004D435B"/>
    <w:rsid w:val="004E7A1E"/>
    <w:rsid w:val="004F32E1"/>
    <w:rsid w:val="00503401"/>
    <w:rsid w:val="00503711"/>
    <w:rsid w:val="00540F84"/>
    <w:rsid w:val="00552953"/>
    <w:rsid w:val="0055564E"/>
    <w:rsid w:val="00565047"/>
    <w:rsid w:val="0058436F"/>
    <w:rsid w:val="00590BA1"/>
    <w:rsid w:val="00591E19"/>
    <w:rsid w:val="005A446C"/>
    <w:rsid w:val="005B2B75"/>
    <w:rsid w:val="005C147F"/>
    <w:rsid w:val="005D05C5"/>
    <w:rsid w:val="005D4E93"/>
    <w:rsid w:val="005F4EC8"/>
    <w:rsid w:val="00611473"/>
    <w:rsid w:val="006117D2"/>
    <w:rsid w:val="00617B03"/>
    <w:rsid w:val="006319E9"/>
    <w:rsid w:val="006406B1"/>
    <w:rsid w:val="006A3511"/>
    <w:rsid w:val="006C4E68"/>
    <w:rsid w:val="006E008B"/>
    <w:rsid w:val="006F1634"/>
    <w:rsid w:val="00721F0B"/>
    <w:rsid w:val="007255EB"/>
    <w:rsid w:val="00733E36"/>
    <w:rsid w:val="0076569C"/>
    <w:rsid w:val="007718DB"/>
    <w:rsid w:val="00776EEB"/>
    <w:rsid w:val="007D34A0"/>
    <w:rsid w:val="00811EA6"/>
    <w:rsid w:val="00812A1A"/>
    <w:rsid w:val="00825B4E"/>
    <w:rsid w:val="008376D8"/>
    <w:rsid w:val="008428E2"/>
    <w:rsid w:val="00861E13"/>
    <w:rsid w:val="0086353B"/>
    <w:rsid w:val="008775CA"/>
    <w:rsid w:val="00886872"/>
    <w:rsid w:val="00895B9A"/>
    <w:rsid w:val="00895C34"/>
    <w:rsid w:val="008C4CA8"/>
    <w:rsid w:val="008C6A67"/>
    <w:rsid w:val="008E3A2A"/>
    <w:rsid w:val="008E73B6"/>
    <w:rsid w:val="00911DB3"/>
    <w:rsid w:val="00954482"/>
    <w:rsid w:val="00977F2B"/>
    <w:rsid w:val="0098743B"/>
    <w:rsid w:val="009A1380"/>
    <w:rsid w:val="009A3C24"/>
    <w:rsid w:val="009C21F7"/>
    <w:rsid w:val="009E2A64"/>
    <w:rsid w:val="00A113B4"/>
    <w:rsid w:val="00A72C23"/>
    <w:rsid w:val="00A80CEB"/>
    <w:rsid w:val="00A97AC7"/>
    <w:rsid w:val="00AA4BD3"/>
    <w:rsid w:val="00AC2A42"/>
    <w:rsid w:val="00AD72E1"/>
    <w:rsid w:val="00AE2489"/>
    <w:rsid w:val="00AF15E9"/>
    <w:rsid w:val="00AF20A9"/>
    <w:rsid w:val="00B15CF8"/>
    <w:rsid w:val="00B22BCF"/>
    <w:rsid w:val="00B30291"/>
    <w:rsid w:val="00B324AB"/>
    <w:rsid w:val="00B35E0A"/>
    <w:rsid w:val="00B466FC"/>
    <w:rsid w:val="00B51B73"/>
    <w:rsid w:val="00B52802"/>
    <w:rsid w:val="00B70C35"/>
    <w:rsid w:val="00B75508"/>
    <w:rsid w:val="00B834A3"/>
    <w:rsid w:val="00BA3EAB"/>
    <w:rsid w:val="00BA5C5D"/>
    <w:rsid w:val="00BC0CB2"/>
    <w:rsid w:val="00BC5874"/>
    <w:rsid w:val="00BD4614"/>
    <w:rsid w:val="00BE08BE"/>
    <w:rsid w:val="00BE66FA"/>
    <w:rsid w:val="00BF475D"/>
    <w:rsid w:val="00C44172"/>
    <w:rsid w:val="00C540DE"/>
    <w:rsid w:val="00C56DC5"/>
    <w:rsid w:val="00C66C31"/>
    <w:rsid w:val="00C70C74"/>
    <w:rsid w:val="00C82E29"/>
    <w:rsid w:val="00C87F72"/>
    <w:rsid w:val="00CA0BEF"/>
    <w:rsid w:val="00CB4B4B"/>
    <w:rsid w:val="00CB6E6B"/>
    <w:rsid w:val="00CD01A9"/>
    <w:rsid w:val="00D213A0"/>
    <w:rsid w:val="00D61F82"/>
    <w:rsid w:val="00DF4F82"/>
    <w:rsid w:val="00E13082"/>
    <w:rsid w:val="00E3542A"/>
    <w:rsid w:val="00E45A36"/>
    <w:rsid w:val="00E47E13"/>
    <w:rsid w:val="00E61809"/>
    <w:rsid w:val="00E67D35"/>
    <w:rsid w:val="00E719DE"/>
    <w:rsid w:val="00EB73A0"/>
    <w:rsid w:val="00EC2D4A"/>
    <w:rsid w:val="00EC4D43"/>
    <w:rsid w:val="00F243F8"/>
    <w:rsid w:val="00F54E1A"/>
    <w:rsid w:val="00F76CCE"/>
    <w:rsid w:val="00F957BF"/>
    <w:rsid w:val="00FD4AAD"/>
    <w:rsid w:val="00FD59B0"/>
    <w:rsid w:val="00FD60D9"/>
    <w:rsid w:val="00FD7FD4"/>
    <w:rsid w:val="00FF3A39"/>
    <w:rsid w:val="00FF6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CDCA3D"/>
  <w15:docId w15:val="{BF779BFC-E08D-4700-BFFF-BF3E30055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4AB"/>
    <w:rPr>
      <w:rFonts w:asciiTheme="minorHAnsi" w:hAnsiTheme="minorHAnsi" w:cs="Calibri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F475D"/>
    <w:pPr>
      <w:keepNext/>
      <w:pBdr>
        <w:top w:val="single" w:sz="8" w:space="1" w:color="000000" w:shadow="1"/>
        <w:left w:val="single" w:sz="8" w:space="4" w:color="000000" w:shadow="1"/>
        <w:bottom w:val="single" w:sz="8" w:space="1" w:color="000000" w:shadow="1"/>
        <w:right w:val="single" w:sz="8" w:space="4" w:color="000000" w:shadow="1"/>
      </w:pBdr>
      <w:tabs>
        <w:tab w:val="num" w:pos="0"/>
      </w:tabs>
      <w:spacing w:after="480"/>
      <w:ind w:left="432" w:hanging="432"/>
      <w:outlineLvl w:val="0"/>
    </w:pPr>
    <w:rPr>
      <w:rFonts w:eastAsia="Times New Roman" w:cs="Arial"/>
      <w:b/>
      <w:bCs/>
      <w:kern w:val="1"/>
      <w:sz w:val="36"/>
      <w:szCs w:val="32"/>
    </w:rPr>
  </w:style>
  <w:style w:type="paragraph" w:styleId="Heading2">
    <w:name w:val="heading 2"/>
    <w:basedOn w:val="Normal"/>
    <w:next w:val="Normal"/>
    <w:link w:val="Heading2Char"/>
    <w:qFormat/>
    <w:rsid w:val="00BF475D"/>
    <w:pPr>
      <w:keepNext/>
      <w:pBdr>
        <w:top w:val="single" w:sz="8" w:space="1" w:color="000000" w:shadow="1"/>
        <w:left w:val="single" w:sz="8" w:space="4" w:color="000000" w:shadow="1"/>
        <w:bottom w:val="single" w:sz="8" w:space="1" w:color="000000" w:shadow="1"/>
        <w:right w:val="single" w:sz="8" w:space="4" w:color="000000" w:shadow="1"/>
      </w:pBdr>
      <w:tabs>
        <w:tab w:val="num" w:pos="0"/>
      </w:tabs>
      <w:spacing w:before="480"/>
      <w:ind w:left="720"/>
      <w:outlineLvl w:val="1"/>
    </w:pPr>
    <w:rPr>
      <w:rFonts w:eastAsia="Times New Roman"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BF475D"/>
    <w:pPr>
      <w:pBdr>
        <w:top w:val="single" w:sz="8" w:space="1" w:color="000000" w:shadow="1"/>
        <w:left w:val="single" w:sz="8" w:space="4" w:color="000000" w:shadow="1"/>
        <w:bottom w:val="single" w:sz="8" w:space="1" w:color="000000" w:shadow="1"/>
        <w:right w:val="single" w:sz="8" w:space="4" w:color="000000" w:shadow="1"/>
      </w:pBdr>
      <w:tabs>
        <w:tab w:val="num" w:pos="0"/>
      </w:tabs>
      <w:spacing w:before="480"/>
      <w:ind w:left="720"/>
      <w:outlineLvl w:val="2"/>
    </w:pPr>
    <w:rPr>
      <w:rFonts w:eastAsia="Times New Roman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BF475D"/>
  </w:style>
  <w:style w:type="character" w:customStyle="1" w:styleId="WW8Num1z1">
    <w:name w:val="WW8Num1z1"/>
    <w:rsid w:val="00BF475D"/>
  </w:style>
  <w:style w:type="character" w:customStyle="1" w:styleId="WW8Num1z2">
    <w:name w:val="WW8Num1z2"/>
    <w:rsid w:val="00BF475D"/>
  </w:style>
  <w:style w:type="character" w:customStyle="1" w:styleId="WW8Num1z3">
    <w:name w:val="WW8Num1z3"/>
    <w:rsid w:val="00BF475D"/>
  </w:style>
  <w:style w:type="character" w:customStyle="1" w:styleId="WW8Num1z4">
    <w:name w:val="WW8Num1z4"/>
    <w:rsid w:val="00BF475D"/>
  </w:style>
  <w:style w:type="character" w:customStyle="1" w:styleId="WW8Num1z5">
    <w:name w:val="WW8Num1z5"/>
    <w:rsid w:val="00BF475D"/>
  </w:style>
  <w:style w:type="character" w:customStyle="1" w:styleId="WW8Num1z6">
    <w:name w:val="WW8Num1z6"/>
    <w:rsid w:val="00BF475D"/>
  </w:style>
  <w:style w:type="character" w:customStyle="1" w:styleId="WW8Num1z7">
    <w:name w:val="WW8Num1z7"/>
    <w:rsid w:val="00BF475D"/>
  </w:style>
  <w:style w:type="character" w:customStyle="1" w:styleId="WW8Num1z8">
    <w:name w:val="WW8Num1z8"/>
    <w:rsid w:val="00BF475D"/>
  </w:style>
  <w:style w:type="character" w:customStyle="1" w:styleId="WW8Num2z0">
    <w:name w:val="WW8Num2z0"/>
    <w:rsid w:val="00BF475D"/>
    <w:rPr>
      <w:rFonts w:ascii="Symbol" w:hAnsi="Symbol" w:cs="Symbol"/>
    </w:rPr>
  </w:style>
  <w:style w:type="character" w:customStyle="1" w:styleId="Absatz-Standardschriftart">
    <w:name w:val="Absatz-Standardschriftart"/>
    <w:rsid w:val="00BF475D"/>
  </w:style>
  <w:style w:type="character" w:customStyle="1" w:styleId="WW8Num2z2">
    <w:name w:val="WW8Num2z2"/>
    <w:rsid w:val="00BF475D"/>
    <w:rPr>
      <w:rFonts w:ascii="Wingdings" w:hAnsi="Wingdings" w:cs="Wingdings"/>
    </w:rPr>
  </w:style>
  <w:style w:type="character" w:customStyle="1" w:styleId="WW8Num2z4">
    <w:name w:val="WW8Num2z4"/>
    <w:rsid w:val="00BF475D"/>
    <w:rPr>
      <w:rFonts w:ascii="Courier New" w:hAnsi="Courier New" w:cs="Courier New"/>
    </w:rPr>
  </w:style>
  <w:style w:type="character" w:customStyle="1" w:styleId="WW8Num3z0">
    <w:name w:val="WW8Num3z0"/>
    <w:rsid w:val="00BF475D"/>
    <w:rPr>
      <w:rFonts w:ascii="Symbol" w:hAnsi="Symbol" w:cs="Symbol"/>
      <w:sz w:val="18"/>
      <w:szCs w:val="18"/>
    </w:rPr>
  </w:style>
  <w:style w:type="character" w:customStyle="1" w:styleId="WW8Num3z1">
    <w:name w:val="WW8Num3z1"/>
    <w:rsid w:val="00BF475D"/>
    <w:rPr>
      <w:rFonts w:ascii="Courier New" w:hAnsi="Courier New" w:cs="Courier New"/>
    </w:rPr>
  </w:style>
  <w:style w:type="character" w:customStyle="1" w:styleId="WW8Num3z2">
    <w:name w:val="WW8Num3z2"/>
    <w:rsid w:val="00BF475D"/>
    <w:rPr>
      <w:rFonts w:ascii="Wingdings" w:hAnsi="Wingdings" w:cs="Wingdings"/>
    </w:rPr>
  </w:style>
  <w:style w:type="character" w:customStyle="1" w:styleId="WW8Num3z3">
    <w:name w:val="WW8Num3z3"/>
    <w:rsid w:val="00BF475D"/>
    <w:rPr>
      <w:rFonts w:ascii="Symbol" w:hAnsi="Symbol" w:cs="Symbol"/>
    </w:rPr>
  </w:style>
  <w:style w:type="character" w:customStyle="1" w:styleId="WW8Num4z0">
    <w:name w:val="WW8Num4z0"/>
    <w:rsid w:val="00BF475D"/>
    <w:rPr>
      <w:rFonts w:ascii="Symbol" w:hAnsi="Symbol" w:cs="Symbol"/>
    </w:rPr>
  </w:style>
  <w:style w:type="character" w:customStyle="1" w:styleId="WW8Num4z1">
    <w:name w:val="WW8Num4z1"/>
    <w:rsid w:val="00BF475D"/>
    <w:rPr>
      <w:rFonts w:ascii="Courier New" w:hAnsi="Courier New" w:cs="Courier New"/>
    </w:rPr>
  </w:style>
  <w:style w:type="character" w:customStyle="1" w:styleId="WW8Num4z2">
    <w:name w:val="WW8Num4z2"/>
    <w:rsid w:val="00BF475D"/>
    <w:rPr>
      <w:rFonts w:ascii="Wingdings" w:hAnsi="Wingdings" w:cs="Wingdings"/>
    </w:rPr>
  </w:style>
  <w:style w:type="character" w:customStyle="1" w:styleId="BulletCharChar">
    <w:name w:val="Bullet Char Char"/>
    <w:rsid w:val="00BF475D"/>
    <w:rPr>
      <w:rFonts w:ascii="Arial" w:hAnsi="Arial" w:cs="Arial"/>
      <w:sz w:val="24"/>
      <w:lang w:val="en-GB"/>
    </w:rPr>
  </w:style>
  <w:style w:type="character" w:customStyle="1" w:styleId="BalloonTextChar">
    <w:name w:val="Balloon Text Char"/>
    <w:rsid w:val="00BF475D"/>
    <w:rPr>
      <w:rFonts w:ascii="Tahoma" w:hAnsi="Tahoma" w:cs="Tahoma"/>
      <w:sz w:val="16"/>
      <w:szCs w:val="16"/>
      <w:lang w:val="en-GB"/>
    </w:rPr>
  </w:style>
  <w:style w:type="character" w:customStyle="1" w:styleId="TitleChar">
    <w:name w:val="Title Char"/>
    <w:rsid w:val="00BF475D"/>
    <w:rPr>
      <w:rFonts w:ascii="Arial" w:hAnsi="Arial" w:cs="Arial"/>
      <w:b/>
      <w:bCs/>
      <w:sz w:val="28"/>
      <w:szCs w:val="24"/>
      <w:lang w:val="en-GB"/>
    </w:rPr>
  </w:style>
  <w:style w:type="character" w:customStyle="1" w:styleId="CommentTextChar">
    <w:name w:val="Comment Text Char"/>
    <w:rsid w:val="00BF475D"/>
    <w:rPr>
      <w:rFonts w:ascii="Arial" w:hAnsi="Arial" w:cs="Arial"/>
      <w:lang w:val="en-GB"/>
    </w:rPr>
  </w:style>
  <w:style w:type="character" w:customStyle="1" w:styleId="CommentSubjectChar">
    <w:name w:val="Comment Subject Char"/>
    <w:rsid w:val="00BF475D"/>
    <w:rPr>
      <w:rFonts w:ascii="Arial" w:hAnsi="Arial" w:cs="Arial"/>
      <w:b/>
      <w:bCs/>
      <w:lang w:val="en-GB"/>
    </w:rPr>
  </w:style>
  <w:style w:type="character" w:customStyle="1" w:styleId="FootnoteCharacters">
    <w:name w:val="Footnote Characters"/>
    <w:rsid w:val="00BF475D"/>
  </w:style>
  <w:style w:type="character" w:customStyle="1" w:styleId="EndnoteCharacters">
    <w:name w:val="Endnote Characters"/>
    <w:rsid w:val="00BF475D"/>
  </w:style>
  <w:style w:type="paragraph" w:customStyle="1" w:styleId="Heading">
    <w:name w:val="Heading"/>
    <w:basedOn w:val="Normal"/>
    <w:next w:val="BodyText"/>
    <w:rsid w:val="00BF475D"/>
    <w:pPr>
      <w:keepNext/>
      <w:spacing w:before="240"/>
    </w:pPr>
    <w:rPr>
      <w:rFonts w:eastAsia="Microsoft YaHei" w:cs="Mangal"/>
      <w:sz w:val="28"/>
      <w:szCs w:val="28"/>
    </w:rPr>
  </w:style>
  <w:style w:type="paragraph" w:styleId="BodyText">
    <w:name w:val="Body Text"/>
    <w:basedOn w:val="Normal"/>
    <w:link w:val="BodyTextChar"/>
    <w:qFormat/>
    <w:rsid w:val="00BF475D"/>
  </w:style>
  <w:style w:type="character" w:customStyle="1" w:styleId="BodyTextChar">
    <w:name w:val="Body Text Char"/>
    <w:basedOn w:val="DefaultParagraphFont"/>
    <w:link w:val="BodyText"/>
    <w:rsid w:val="00BF475D"/>
    <w:rPr>
      <w:rFonts w:ascii="Arial" w:hAnsi="Arial"/>
      <w:sz w:val="24"/>
      <w:szCs w:val="20"/>
      <w:lang w:eastAsia="zh-CN"/>
    </w:rPr>
  </w:style>
  <w:style w:type="paragraph" w:customStyle="1" w:styleId="Index">
    <w:name w:val="Index"/>
    <w:basedOn w:val="Normal"/>
    <w:rsid w:val="00BF475D"/>
    <w:pPr>
      <w:suppressLineNumbers/>
    </w:pPr>
    <w:rPr>
      <w:rFonts w:eastAsia="Times New Roman" w:cs="Mangal"/>
    </w:rPr>
  </w:style>
  <w:style w:type="paragraph" w:customStyle="1" w:styleId="Bullet">
    <w:name w:val="Bullet"/>
    <w:basedOn w:val="Normal"/>
    <w:rsid w:val="00BF475D"/>
    <w:pPr>
      <w:tabs>
        <w:tab w:val="num" w:pos="288"/>
      </w:tabs>
      <w:ind w:left="288" w:hanging="72"/>
    </w:pPr>
    <w:rPr>
      <w:rFonts w:eastAsia="Times New Roman"/>
    </w:rPr>
  </w:style>
  <w:style w:type="paragraph" w:customStyle="1" w:styleId="TableText">
    <w:name w:val="Table Text"/>
    <w:basedOn w:val="Normal"/>
    <w:rsid w:val="00BF475D"/>
    <w:pPr>
      <w:spacing w:before="60" w:after="60"/>
    </w:pPr>
    <w:rPr>
      <w:rFonts w:eastAsia="Times New Roman"/>
    </w:rPr>
  </w:style>
  <w:style w:type="paragraph" w:customStyle="1" w:styleId="Titles">
    <w:name w:val="Titles"/>
    <w:basedOn w:val="Normal"/>
    <w:rsid w:val="00BF475D"/>
    <w:pPr>
      <w:spacing w:before="480" w:after="480"/>
    </w:pPr>
    <w:rPr>
      <w:rFonts w:eastAsia="Times New Roman"/>
      <w:b/>
      <w:smallCaps/>
      <w:sz w:val="36"/>
    </w:rPr>
  </w:style>
  <w:style w:type="paragraph" w:customStyle="1" w:styleId="Bullet2">
    <w:name w:val="Bullet2"/>
    <w:basedOn w:val="Normal"/>
    <w:rsid w:val="00BF475D"/>
    <w:pPr>
      <w:tabs>
        <w:tab w:val="left" w:pos="288"/>
      </w:tabs>
      <w:ind w:left="720" w:hanging="360"/>
    </w:pPr>
    <w:rPr>
      <w:rFonts w:eastAsia="Times New Roman"/>
      <w:szCs w:val="24"/>
    </w:rPr>
  </w:style>
  <w:style w:type="character" w:customStyle="1" w:styleId="Heading1Char">
    <w:name w:val="Heading 1 Char"/>
    <w:basedOn w:val="DefaultParagraphFont"/>
    <w:link w:val="Heading1"/>
    <w:rsid w:val="00BF475D"/>
    <w:rPr>
      <w:rFonts w:ascii="Arial" w:eastAsia="Times New Roman" w:hAnsi="Arial" w:cs="Arial"/>
      <w:b/>
      <w:bCs/>
      <w:kern w:val="1"/>
      <w:sz w:val="36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rsid w:val="00BF475D"/>
    <w:rPr>
      <w:rFonts w:ascii="Arial" w:eastAsia="Times New Roman" w:hAnsi="Arial" w:cs="Arial"/>
      <w:b/>
      <w:bCs/>
      <w:iCs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rsid w:val="00BF475D"/>
    <w:rPr>
      <w:rFonts w:ascii="Arial" w:eastAsia="Times New Roman" w:hAnsi="Arial" w:cs="Times New Roman"/>
      <w:b/>
      <w:bCs/>
      <w:sz w:val="24"/>
      <w:szCs w:val="26"/>
      <w:lang w:eastAsia="zh-CN"/>
    </w:rPr>
  </w:style>
  <w:style w:type="paragraph" w:styleId="CommentText">
    <w:name w:val="annotation text"/>
    <w:basedOn w:val="Normal"/>
    <w:link w:val="CommentTextChar1"/>
    <w:rsid w:val="00BF475D"/>
    <w:rPr>
      <w:rFonts w:eastAsia="Times New Roman"/>
      <w:sz w:val="20"/>
    </w:rPr>
  </w:style>
  <w:style w:type="character" w:customStyle="1" w:styleId="CommentTextChar1">
    <w:name w:val="Comment Text Char1"/>
    <w:basedOn w:val="DefaultParagraphFont"/>
    <w:link w:val="CommentText"/>
    <w:rsid w:val="00BF475D"/>
    <w:rPr>
      <w:rFonts w:ascii="Arial" w:eastAsia="Times New Roman" w:hAnsi="Arial" w:cs="Times New Roman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BF475D"/>
    <w:pPr>
      <w:tabs>
        <w:tab w:val="center" w:pos="4153"/>
        <w:tab w:val="right" w:pos="8306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BF475D"/>
    <w:rPr>
      <w:rFonts w:ascii="Arial" w:eastAsia="Times New Roman" w:hAnsi="Arial" w:cs="Times New Roman"/>
      <w:sz w:val="24"/>
      <w:szCs w:val="20"/>
      <w:lang w:eastAsia="zh-CN"/>
    </w:rPr>
  </w:style>
  <w:style w:type="paragraph" w:styleId="Footer">
    <w:name w:val="footer"/>
    <w:basedOn w:val="Normal"/>
    <w:link w:val="FooterChar"/>
    <w:uiPriority w:val="99"/>
    <w:rsid w:val="00BF475D"/>
    <w:pPr>
      <w:tabs>
        <w:tab w:val="center" w:pos="4153"/>
        <w:tab w:val="right" w:pos="8306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F475D"/>
    <w:rPr>
      <w:rFonts w:ascii="Arial" w:eastAsia="Times New Roman" w:hAnsi="Arial" w:cs="Times New Roman"/>
      <w:sz w:val="24"/>
      <w:szCs w:val="20"/>
      <w:lang w:eastAsia="zh-CN"/>
    </w:rPr>
  </w:style>
  <w:style w:type="paragraph" w:styleId="Caption">
    <w:name w:val="caption"/>
    <w:basedOn w:val="Normal"/>
    <w:qFormat/>
    <w:rsid w:val="00BF475D"/>
    <w:pPr>
      <w:suppressLineNumbers/>
      <w:spacing w:before="120"/>
    </w:pPr>
    <w:rPr>
      <w:rFonts w:eastAsia="Times New Roman" w:cs="Mangal"/>
      <w:i/>
      <w:iCs/>
      <w:szCs w:val="24"/>
    </w:rPr>
  </w:style>
  <w:style w:type="character" w:styleId="CommentReference">
    <w:name w:val="annotation reference"/>
    <w:rsid w:val="00BF475D"/>
    <w:rPr>
      <w:sz w:val="16"/>
      <w:szCs w:val="16"/>
    </w:rPr>
  </w:style>
  <w:style w:type="character" w:styleId="PageNumber">
    <w:name w:val="page number"/>
    <w:rsid w:val="00BF475D"/>
    <w:rPr>
      <w:rFonts w:ascii="Arial" w:hAnsi="Arial" w:cs="Arial"/>
      <w:sz w:val="24"/>
    </w:rPr>
  </w:style>
  <w:style w:type="paragraph" w:styleId="List">
    <w:name w:val="List"/>
    <w:basedOn w:val="BodyText"/>
    <w:rsid w:val="00BF475D"/>
    <w:rPr>
      <w:rFonts w:eastAsia="Times New Roman" w:cs="Mangal"/>
    </w:rPr>
  </w:style>
  <w:style w:type="paragraph" w:styleId="Title">
    <w:name w:val="Title"/>
    <w:basedOn w:val="Normal"/>
    <w:next w:val="Subtitle"/>
    <w:link w:val="TitleChar1"/>
    <w:qFormat/>
    <w:rsid w:val="00BF475D"/>
    <w:pPr>
      <w:jc w:val="center"/>
    </w:pPr>
    <w:rPr>
      <w:rFonts w:eastAsia="Times New Roman" w:cs="Arial"/>
      <w:b/>
      <w:bCs/>
      <w:sz w:val="28"/>
      <w:szCs w:val="24"/>
    </w:rPr>
  </w:style>
  <w:style w:type="character" w:customStyle="1" w:styleId="TitleChar1">
    <w:name w:val="Title Char1"/>
    <w:basedOn w:val="DefaultParagraphFont"/>
    <w:link w:val="Title"/>
    <w:rsid w:val="00BF475D"/>
    <w:rPr>
      <w:rFonts w:ascii="Arial" w:eastAsia="Times New Roman" w:hAnsi="Arial" w:cs="Arial"/>
      <w:b/>
      <w:bCs/>
      <w:sz w:val="28"/>
      <w:szCs w:val="24"/>
      <w:lang w:eastAsia="zh-CN"/>
    </w:rPr>
  </w:style>
  <w:style w:type="paragraph" w:styleId="Subtitle">
    <w:name w:val="Subtitle"/>
    <w:basedOn w:val="Heading"/>
    <w:next w:val="BodyText"/>
    <w:link w:val="SubtitleChar"/>
    <w:qFormat/>
    <w:rsid w:val="00BF475D"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rsid w:val="00BF475D"/>
    <w:rPr>
      <w:rFonts w:ascii="Arial" w:eastAsia="Microsoft YaHei" w:hAnsi="Arial" w:cs="Mangal"/>
      <w:i/>
      <w:iCs/>
      <w:sz w:val="28"/>
      <w:szCs w:val="28"/>
      <w:lang w:eastAsia="zh-CN"/>
    </w:rPr>
  </w:style>
  <w:style w:type="paragraph" w:styleId="CommentSubject">
    <w:name w:val="annotation subject"/>
    <w:basedOn w:val="CommentText"/>
    <w:next w:val="CommentText"/>
    <w:link w:val="CommentSubjectChar1"/>
    <w:rsid w:val="00BF475D"/>
    <w:rPr>
      <w:b/>
      <w:bCs/>
    </w:rPr>
  </w:style>
  <w:style w:type="character" w:customStyle="1" w:styleId="CommentSubjectChar1">
    <w:name w:val="Comment Subject Char1"/>
    <w:basedOn w:val="CommentTextChar1"/>
    <w:link w:val="CommentSubject"/>
    <w:rsid w:val="00BF475D"/>
    <w:rPr>
      <w:rFonts w:ascii="Arial" w:eastAsia="Times New Roman" w:hAnsi="Arial" w:cs="Times New Roman"/>
      <w:b/>
      <w:bCs/>
      <w:sz w:val="20"/>
      <w:szCs w:val="20"/>
      <w:lang w:eastAsia="zh-CN"/>
    </w:rPr>
  </w:style>
  <w:style w:type="paragraph" w:styleId="BalloonText">
    <w:name w:val="Balloon Text"/>
    <w:basedOn w:val="Normal"/>
    <w:link w:val="BalloonTextChar1"/>
    <w:rsid w:val="00BF475D"/>
    <w:rPr>
      <w:rFonts w:ascii="Tahoma" w:eastAsia="Times New Roman" w:hAnsi="Tahoma" w:cs="Tahoma"/>
      <w:sz w:val="16"/>
      <w:szCs w:val="16"/>
    </w:rPr>
  </w:style>
  <w:style w:type="character" w:customStyle="1" w:styleId="BalloonTextChar1">
    <w:name w:val="Balloon Text Char1"/>
    <w:basedOn w:val="DefaultParagraphFont"/>
    <w:link w:val="BalloonText"/>
    <w:rsid w:val="00BF475D"/>
    <w:rPr>
      <w:rFonts w:ascii="Tahoma" w:eastAsia="Times New Roman" w:hAnsi="Tahoma" w:cs="Tahoma"/>
      <w:sz w:val="16"/>
      <w:szCs w:val="16"/>
      <w:lang w:eastAsia="zh-CN"/>
    </w:rPr>
  </w:style>
  <w:style w:type="table" w:styleId="TableGrid">
    <w:name w:val="Table Grid"/>
    <w:basedOn w:val="TableNormal"/>
    <w:uiPriority w:val="39"/>
    <w:rsid w:val="00B324AB"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324A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2D4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6569C"/>
    <w:rPr>
      <w:color w:val="954F72" w:themeColor="followedHyperlink"/>
      <w:u w:val="single"/>
    </w:rPr>
  </w:style>
  <w:style w:type="table" w:styleId="TableGridLight">
    <w:name w:val="Grid Table Light"/>
    <w:basedOn w:val="TableNormal"/>
    <w:uiPriority w:val="40"/>
    <w:rsid w:val="00433E8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9A1380"/>
    <w:pPr>
      <w:spacing w:after="160" w:line="259" w:lineRule="auto"/>
      <w:ind w:left="720"/>
      <w:contextualSpacing/>
    </w:pPr>
    <w:rPr>
      <w:rFonts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consent.bikeability.org.uk/tried-date-mom" TargetMode="External"/><Relationship Id="rId12" Type="http://schemas.openxmlformats.org/officeDocument/2006/relationships/header" Target="header1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vera@avanticycling.co.uk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bikeability.org.uk/about-cycle-training/cycle-training-for-children/bikeability-level-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ikeability.org.uk/get-cycling/cycle-training-for-children/bikeability-level-1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ecruitment@avanticycling.co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142E669E56664194999475BB402F48" ma:contentTypeVersion="14" ma:contentTypeDescription="Create a new document." ma:contentTypeScope="" ma:versionID="f78bec0923615abda499bdeedc770abc">
  <xsd:schema xmlns:xsd="http://www.w3.org/2001/XMLSchema" xmlns:xs="http://www.w3.org/2001/XMLSchema" xmlns:p="http://schemas.microsoft.com/office/2006/metadata/properties" xmlns:ns2="c82cc6ac-e1c8-41fc-91d3-1ffdeda6a90f" xmlns:ns3="323b33cd-442a-4b6a-a981-fa2b6e98baad" targetNamespace="http://schemas.microsoft.com/office/2006/metadata/properties" ma:root="true" ma:fieldsID="60ab46faddc483066f00d573343ab599" ns2:_="" ns3:_="">
    <xsd:import namespace="c82cc6ac-e1c8-41fc-91d3-1ffdeda6a90f"/>
    <xsd:import namespace="323b33cd-442a-4b6a-a981-fa2b6e98baa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cc6ac-e1c8-41fc-91d3-1ffdeda6a9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c1d713-f519-464f-a927-aa0d181828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b33cd-442a-4b6a-a981-fa2b6e98baa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c4a2dd38-ad2c-438a-b819-208663157444}" ma:internalName="TaxCatchAll" ma:showField="CatchAllData" ma:web="323b33cd-442a-4b6a-a981-fa2b6e98ba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82cc6ac-e1c8-41fc-91d3-1ffdeda6a90f">
      <Terms xmlns="http://schemas.microsoft.com/office/infopath/2007/PartnerControls"/>
    </lcf76f155ced4ddcb4097134ff3c332f>
    <TaxCatchAll xmlns="323b33cd-442a-4b6a-a981-fa2b6e98baad" xsi:nil="true"/>
  </documentManagement>
</p:properties>
</file>

<file path=customXml/itemProps1.xml><?xml version="1.0" encoding="utf-8"?>
<ds:datastoreItem xmlns:ds="http://schemas.openxmlformats.org/officeDocument/2006/customXml" ds:itemID="{025703C3-BF77-4DF0-A73E-4B48D5279C53}"/>
</file>

<file path=customXml/itemProps2.xml><?xml version="1.0" encoding="utf-8"?>
<ds:datastoreItem xmlns:ds="http://schemas.openxmlformats.org/officeDocument/2006/customXml" ds:itemID="{8EBD4E5D-CDF4-40B9-8A4A-BBF0A714EF19}"/>
</file>

<file path=customXml/itemProps3.xml><?xml version="1.0" encoding="utf-8"?>
<ds:datastoreItem xmlns:ds="http://schemas.openxmlformats.org/officeDocument/2006/customXml" ds:itemID="{54446E58-716F-4FE6-90C2-4F9F7106941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441</Words>
  <Characters>2520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Greg Woodford</dc:creator>
  <cp:lastModifiedBy>Karen Lacey</cp:lastModifiedBy>
  <cp:revision>2</cp:revision>
  <cp:lastPrinted>2025-09-26T04:00:00Z</cp:lastPrinted>
  <dcterms:created xsi:type="dcterms:W3CDTF">2025-12-15T15:04:00Z</dcterms:created>
  <dcterms:modified xsi:type="dcterms:W3CDTF">2025-12-15T15:04:00Z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0x01010074142E669E56664194999475BB402F48</vt:lpwstr>
  </property>
</Properties>
</file>